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0CC5" w14:textId="407492E1" w:rsidR="000E34D6" w:rsidRDefault="00073389" w:rsidP="00021958">
      <w:pPr>
        <w:jc w:val="center"/>
      </w:pPr>
      <w:r>
        <w:rPr>
          <w:noProof/>
        </w:rPr>
        <w:drawing>
          <wp:inline distT="0" distB="0" distL="0" distR="0" wp14:anchorId="5333A1F2" wp14:editId="03D7A05B">
            <wp:extent cx="1951630" cy="1951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878-2-1080x1080 Sink Your Stress - Spring 2021 Social Med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619" cy="195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A7614" w14:textId="43961F4A" w:rsidR="00021958" w:rsidRPr="00073389" w:rsidRDefault="00073389" w:rsidP="00021958">
      <w:pPr>
        <w:jc w:val="center"/>
        <w:rPr>
          <w:b/>
          <w:sz w:val="40"/>
          <w:u w:val="single"/>
        </w:rPr>
      </w:pPr>
      <w:r w:rsidRPr="00073389">
        <w:rPr>
          <w:b/>
          <w:noProof/>
          <w:sz w:val="40"/>
          <w:u w:val="single"/>
        </w:rPr>
        <w:t>FREQUENTLY ASKED QUESTIONS</w:t>
      </w:r>
    </w:p>
    <w:p w14:paraId="395090AB" w14:textId="6D672738" w:rsidR="00C8330A" w:rsidRPr="00E716A8" w:rsidRDefault="00C8330A" w:rsidP="00695A07">
      <w:pPr>
        <w:widowControl w:val="0"/>
        <w:rPr>
          <w:rFonts w:ascii="Avenir Next LT Pro" w:hAnsi="Avenir Next LT Pro"/>
        </w:rPr>
      </w:pPr>
      <w:r w:rsidRPr="00E716A8">
        <w:rPr>
          <w:rFonts w:ascii="Avenir Next LT Pro" w:hAnsi="Avenir Next LT Pro" w:cs="Aharoni"/>
          <w:b/>
        </w:rPr>
        <w:t>WHAT is the GOAL?</w:t>
      </w:r>
      <w:r w:rsidRPr="00E716A8">
        <w:rPr>
          <w:rFonts w:ascii="Avenir Next LT Pro" w:hAnsi="Avenir Next LT Pro"/>
        </w:rPr>
        <w:t xml:space="preserve"> </w:t>
      </w:r>
      <w:r w:rsidR="00695A07" w:rsidRPr="00E716A8">
        <w:rPr>
          <w:rFonts w:ascii="Avenir Next LT Pro" w:hAnsi="Avenir Next LT Pro"/>
        </w:rPr>
        <w:t>Over the three weeks of the program, begin to develop healthier habits to manage your stress through movement, nutrition, time management, sleep, and healthy connection. Each week you will receive 6 weekly challenges to help support your stress management. You can choose which challenges you would like to work on – maybe all 6 or maybe just a few. Throughout the program you will have access to expert tips and resources.</w:t>
      </w:r>
    </w:p>
    <w:p w14:paraId="166E0E2A" w14:textId="46E0887E" w:rsidR="00C8330A" w:rsidRPr="00E716A8" w:rsidRDefault="00C8330A">
      <w:pPr>
        <w:rPr>
          <w:rFonts w:ascii="Avenir Next LT Pro" w:hAnsi="Avenir Next LT Pro"/>
        </w:rPr>
      </w:pPr>
      <w:r w:rsidRPr="00E716A8">
        <w:rPr>
          <w:rFonts w:ascii="Avenir Next LT Pro" w:hAnsi="Avenir Next LT Pro"/>
          <w:b/>
        </w:rPr>
        <w:t>WHEN?</w:t>
      </w:r>
      <w:r w:rsidRPr="00E716A8">
        <w:rPr>
          <w:rFonts w:ascii="Avenir Next LT Pro" w:hAnsi="Avenir Next LT Pro"/>
        </w:rPr>
        <w:t xml:space="preserve"> </w:t>
      </w:r>
      <w:r w:rsidR="003D01A7" w:rsidRPr="00E716A8">
        <w:rPr>
          <w:rFonts w:ascii="Avenir Next LT Pro" w:hAnsi="Avenir Next LT Pro"/>
        </w:rPr>
        <w:t>The program will begin on Monday, April</w:t>
      </w:r>
      <w:r w:rsidR="00FF20BA">
        <w:rPr>
          <w:rFonts w:ascii="Avenir Next LT Pro" w:hAnsi="Avenir Next LT Pro"/>
        </w:rPr>
        <w:t xml:space="preserve"> 3</w:t>
      </w:r>
      <w:r w:rsidR="00FF20BA" w:rsidRPr="00FF20BA">
        <w:rPr>
          <w:rFonts w:ascii="Avenir Next LT Pro" w:hAnsi="Avenir Next LT Pro"/>
          <w:vertAlign w:val="superscript"/>
        </w:rPr>
        <w:t>rd</w:t>
      </w:r>
      <w:r w:rsidR="00FF20BA">
        <w:rPr>
          <w:rFonts w:ascii="Avenir Next LT Pro" w:hAnsi="Avenir Next LT Pro"/>
        </w:rPr>
        <w:t xml:space="preserve"> </w:t>
      </w:r>
      <w:r w:rsidR="003D01A7" w:rsidRPr="00E716A8">
        <w:rPr>
          <w:rFonts w:ascii="Avenir Next LT Pro" w:hAnsi="Avenir Next LT Pro"/>
        </w:rPr>
        <w:t>and end on Sunday, April 2</w:t>
      </w:r>
      <w:r w:rsidR="00FF20BA">
        <w:rPr>
          <w:rFonts w:ascii="Avenir Next LT Pro" w:hAnsi="Avenir Next LT Pro"/>
        </w:rPr>
        <w:t>3</w:t>
      </w:r>
      <w:r w:rsidR="00FF20BA" w:rsidRPr="00FF20BA">
        <w:rPr>
          <w:rFonts w:ascii="Avenir Next LT Pro" w:hAnsi="Avenir Next LT Pro"/>
          <w:vertAlign w:val="superscript"/>
        </w:rPr>
        <w:t>rd</w:t>
      </w:r>
      <w:r w:rsidR="00FF20BA">
        <w:rPr>
          <w:rFonts w:ascii="Avenir Next LT Pro" w:hAnsi="Avenir Next LT Pro"/>
        </w:rPr>
        <w:t>.</w:t>
      </w:r>
      <w:r w:rsidR="003D01A7" w:rsidRPr="00E716A8">
        <w:rPr>
          <w:rFonts w:ascii="Avenir Next LT Pro" w:hAnsi="Avenir Next LT Pro"/>
        </w:rPr>
        <w:t xml:space="preserve"> </w:t>
      </w:r>
    </w:p>
    <w:p w14:paraId="17222F1C" w14:textId="77777777" w:rsidR="00C8330A" w:rsidRPr="00E716A8" w:rsidRDefault="00C8330A" w:rsidP="007B7B49">
      <w:pPr>
        <w:spacing w:after="0"/>
        <w:rPr>
          <w:rFonts w:ascii="Avenir Next LT Pro" w:hAnsi="Avenir Next LT Pro"/>
          <w:b/>
        </w:rPr>
      </w:pPr>
      <w:r w:rsidRPr="00E716A8">
        <w:rPr>
          <w:rFonts w:ascii="Avenir Next LT Pro" w:hAnsi="Avenir Next LT Pro"/>
          <w:b/>
        </w:rPr>
        <w:t xml:space="preserve">HOW </w:t>
      </w:r>
      <w:r w:rsidR="00601C81" w:rsidRPr="00E716A8">
        <w:rPr>
          <w:rFonts w:ascii="Avenir Next LT Pro" w:hAnsi="Avenir Next LT Pro"/>
          <w:b/>
        </w:rPr>
        <w:t>DO I PARTICIPATE</w:t>
      </w:r>
      <w:r w:rsidRPr="00E716A8">
        <w:rPr>
          <w:rFonts w:ascii="Avenir Next LT Pro" w:hAnsi="Avenir Next LT Pro"/>
          <w:b/>
        </w:rPr>
        <w:t>?</w:t>
      </w:r>
    </w:p>
    <w:p w14:paraId="15761473" w14:textId="7A155CBD" w:rsidR="00C8330A" w:rsidRPr="00E716A8" w:rsidRDefault="00C8330A" w:rsidP="00601C81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E716A8">
        <w:rPr>
          <w:rFonts w:ascii="Avenir Next LT Pro" w:hAnsi="Avenir Next LT Pro"/>
        </w:rPr>
        <w:t xml:space="preserve">Register for the program at: </w:t>
      </w:r>
      <w:hyperlink r:id="rId6" w:history="1">
        <w:r w:rsidR="003D01A7" w:rsidRPr="00E716A8">
          <w:rPr>
            <w:rStyle w:val="Hyperlink"/>
            <w:rFonts w:ascii="Avenir Next LT Pro" w:hAnsi="Avenir Next LT Pro"/>
          </w:rPr>
          <w:t>https://studentwellness.uiowa.edu/programs/sink-your-stress/</w:t>
        </w:r>
      </w:hyperlink>
      <w:r w:rsidR="003D01A7" w:rsidRPr="00E716A8">
        <w:rPr>
          <w:rFonts w:ascii="Avenir Next LT Pro" w:hAnsi="Avenir Next LT Pro"/>
        </w:rPr>
        <w:t xml:space="preserve"> </w:t>
      </w:r>
    </w:p>
    <w:p w14:paraId="6DFB39FF" w14:textId="77777777" w:rsidR="00C8330A" w:rsidRPr="00E716A8" w:rsidRDefault="0053712B" w:rsidP="00601C81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E716A8">
        <w:rPr>
          <w:rFonts w:ascii="Avenir Next LT Pro" w:hAnsi="Avenir Next LT Pro"/>
        </w:rPr>
        <w:t>Review each week’s goals.</w:t>
      </w:r>
    </w:p>
    <w:p w14:paraId="31D2B3D3" w14:textId="77777777" w:rsidR="003D01A7" w:rsidRPr="00E716A8" w:rsidRDefault="003D01A7" w:rsidP="00492AD2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</w:rPr>
      </w:pPr>
      <w:r w:rsidRPr="00E716A8">
        <w:rPr>
          <w:rFonts w:ascii="Avenir Next LT Pro" w:hAnsi="Avenir Next LT Pro"/>
        </w:rPr>
        <w:t>Each week try to complete as many of the challenges as possible from the gameboard. You can track your progress on a printed gameboard or use the quiz tool on ICON (you will be added to the course shortly after registering for the program).</w:t>
      </w:r>
    </w:p>
    <w:p w14:paraId="7845421D" w14:textId="77777777" w:rsidR="003D01A7" w:rsidRPr="00E716A8" w:rsidRDefault="003D01A7" w:rsidP="009F6A47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</w:rPr>
      </w:pPr>
      <w:r w:rsidRPr="00E716A8">
        <w:rPr>
          <w:rFonts w:ascii="Avenir Next LT Pro" w:hAnsi="Avenir Next LT Pro"/>
        </w:rPr>
        <w:t>At the end of the program, complete the evaluation (emailed to all who register for the program) to register for a prize.</w:t>
      </w:r>
    </w:p>
    <w:p w14:paraId="56D966AB" w14:textId="14065BA8" w:rsidR="003D01A7" w:rsidRPr="00E716A8" w:rsidRDefault="003D01A7" w:rsidP="009F6A47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</w:rPr>
      </w:pPr>
      <w:r w:rsidRPr="00E716A8">
        <w:rPr>
          <w:rFonts w:ascii="Avenir Next LT Pro" w:hAnsi="Avenir Next LT Pro"/>
        </w:rPr>
        <w:t>Watch for weekly emails with helpful tips and resources for completing the Sink Your Stress challenges!</w:t>
      </w:r>
    </w:p>
    <w:p w14:paraId="52F6FF17" w14:textId="77777777" w:rsidR="003D01A7" w:rsidRPr="00E716A8" w:rsidRDefault="003D01A7" w:rsidP="003D01A7">
      <w:pPr>
        <w:pStyle w:val="ListParagraph"/>
        <w:spacing w:after="0"/>
        <w:rPr>
          <w:rFonts w:ascii="Avenir Next LT Pro" w:hAnsi="Avenir Next LT Pro"/>
        </w:rPr>
      </w:pPr>
    </w:p>
    <w:p w14:paraId="2F87361F" w14:textId="77777777" w:rsidR="007B7B49" w:rsidRPr="00E716A8" w:rsidRDefault="008D365A" w:rsidP="007B7B49">
      <w:pPr>
        <w:spacing w:after="0"/>
        <w:rPr>
          <w:rFonts w:ascii="Avenir Next LT Pro" w:hAnsi="Avenir Next LT Pro"/>
        </w:rPr>
      </w:pPr>
      <w:r w:rsidRPr="00E716A8">
        <w:rPr>
          <w:rFonts w:ascii="Avenir Next LT Pro" w:hAnsi="Avenir Next LT Pro"/>
          <w:b/>
        </w:rPr>
        <w:t>I REGISTERED, BUT</w:t>
      </w:r>
      <w:r w:rsidR="00071E76" w:rsidRPr="00E716A8">
        <w:rPr>
          <w:rFonts w:ascii="Avenir Next LT Pro" w:hAnsi="Avenir Next LT Pro"/>
          <w:b/>
        </w:rPr>
        <w:t xml:space="preserve"> I</w:t>
      </w:r>
      <w:r w:rsidRPr="00E716A8">
        <w:rPr>
          <w:rFonts w:ascii="Avenir Next LT Pro" w:hAnsi="Avenir Next LT Pro"/>
          <w:b/>
        </w:rPr>
        <w:t xml:space="preserve"> HAVEN’T RECEIVED ANY EMAILS ABOUT THE PROGRAM:</w:t>
      </w:r>
      <w:r w:rsidRPr="00E716A8">
        <w:rPr>
          <w:rFonts w:ascii="Avenir Next LT Pro" w:hAnsi="Avenir Next LT Pro"/>
        </w:rPr>
        <w:t xml:space="preserve"> </w:t>
      </w:r>
    </w:p>
    <w:p w14:paraId="7134051F" w14:textId="4CFA251E" w:rsidR="008D365A" w:rsidRPr="00E716A8" w:rsidRDefault="008D365A" w:rsidP="008D365A">
      <w:pPr>
        <w:rPr>
          <w:rFonts w:ascii="Avenir Next LT Pro" w:hAnsi="Avenir Next LT Pro"/>
        </w:rPr>
      </w:pPr>
      <w:r w:rsidRPr="00E716A8">
        <w:rPr>
          <w:rFonts w:ascii="Avenir Next LT Pro" w:hAnsi="Avenir Next LT Pro"/>
        </w:rPr>
        <w:t>Your email may have been entered incorrectly on the registration! If you do not receive an email confirming your registration</w:t>
      </w:r>
      <w:r w:rsidR="00D76E87" w:rsidRPr="00E716A8">
        <w:rPr>
          <w:rFonts w:ascii="Avenir Next LT Pro" w:hAnsi="Avenir Next LT Pro"/>
        </w:rPr>
        <w:t>,</w:t>
      </w:r>
      <w:r w:rsidRPr="00E716A8">
        <w:rPr>
          <w:rFonts w:ascii="Avenir Next LT Pro" w:hAnsi="Avenir Next LT Pro"/>
        </w:rPr>
        <w:t xml:space="preserve"> there may be a problem with the email</w:t>
      </w:r>
      <w:r w:rsidR="00D76E87" w:rsidRPr="00E716A8">
        <w:rPr>
          <w:rFonts w:ascii="Avenir Next LT Pro" w:hAnsi="Avenir Next LT Pro"/>
        </w:rPr>
        <w:t xml:space="preserve"> address</w:t>
      </w:r>
      <w:r w:rsidRPr="00E716A8">
        <w:rPr>
          <w:rFonts w:ascii="Avenir Next LT Pro" w:hAnsi="Avenir Next LT Pro"/>
        </w:rPr>
        <w:t xml:space="preserve"> entry. Contact </w:t>
      </w:r>
      <w:hyperlink r:id="rId7" w:history="1">
        <w:r w:rsidR="00FF20BA" w:rsidRPr="00A70B5B">
          <w:rPr>
            <w:rStyle w:val="Hyperlink"/>
            <w:rFonts w:ascii="Avenir Next LT Pro" w:hAnsi="Avenir Next LT Pro"/>
          </w:rPr>
          <w:t>haley-melchert-1@uiowa.edu</w:t>
        </w:r>
      </w:hyperlink>
      <w:r w:rsidR="00FF20BA">
        <w:rPr>
          <w:rFonts w:ascii="Avenir Next LT Pro" w:hAnsi="Avenir Next LT Pro"/>
        </w:rPr>
        <w:t xml:space="preserve"> </w:t>
      </w:r>
      <w:r w:rsidRPr="00E716A8">
        <w:rPr>
          <w:rFonts w:ascii="Avenir Next LT Pro" w:hAnsi="Avenir Next LT Pro"/>
        </w:rPr>
        <w:t>to check on your registration (and to correct the email</w:t>
      </w:r>
      <w:r w:rsidR="00D76E87" w:rsidRPr="00E716A8">
        <w:rPr>
          <w:rFonts w:ascii="Avenir Next LT Pro" w:hAnsi="Avenir Next LT Pro"/>
        </w:rPr>
        <w:t xml:space="preserve"> address,</w:t>
      </w:r>
      <w:r w:rsidRPr="00E716A8">
        <w:rPr>
          <w:rFonts w:ascii="Avenir Next LT Pro" w:hAnsi="Avenir Next LT Pro"/>
        </w:rPr>
        <w:t xml:space="preserve"> if needed).</w:t>
      </w:r>
    </w:p>
    <w:p w14:paraId="73B56980" w14:textId="77777777" w:rsidR="007B7B49" w:rsidRPr="00E716A8" w:rsidRDefault="008D365A" w:rsidP="007B7B49">
      <w:pPr>
        <w:spacing w:after="0"/>
        <w:rPr>
          <w:rFonts w:ascii="Avenir Next LT Pro" w:hAnsi="Avenir Next LT Pro"/>
        </w:rPr>
      </w:pPr>
      <w:r w:rsidRPr="00E716A8">
        <w:rPr>
          <w:rFonts w:ascii="Avenir Next LT Pro" w:hAnsi="Avenir Next LT Pro"/>
          <w:b/>
        </w:rPr>
        <w:t>WHY DO THIS</w:t>
      </w:r>
      <w:r w:rsidR="00EF009A" w:rsidRPr="00E716A8">
        <w:rPr>
          <w:rFonts w:ascii="Avenir Next LT Pro" w:hAnsi="Avenir Next LT Pro"/>
          <w:b/>
        </w:rPr>
        <w:t>?</w:t>
      </w:r>
      <w:r w:rsidR="00EF009A" w:rsidRPr="00E716A8">
        <w:rPr>
          <w:rFonts w:ascii="Avenir Next LT Pro" w:hAnsi="Avenir Next LT Pro"/>
        </w:rPr>
        <w:tab/>
      </w:r>
    </w:p>
    <w:p w14:paraId="119D3B6E" w14:textId="6D28A60C" w:rsidR="008D365A" w:rsidRPr="00E716A8" w:rsidRDefault="003D01A7" w:rsidP="008D365A">
      <w:pPr>
        <w:rPr>
          <w:rFonts w:ascii="Avenir Next LT Pro" w:hAnsi="Avenir Next LT Pro"/>
        </w:rPr>
      </w:pPr>
      <w:r w:rsidRPr="00E716A8">
        <w:rPr>
          <w:rFonts w:ascii="Avenir Next LT Pro" w:hAnsi="Avenir Next LT Pro"/>
        </w:rPr>
        <w:t>Over the last year, college students have been under a great deal of stress. Many students have experienced changes in their physical activity levels</w:t>
      </w:r>
      <w:r w:rsidR="002F4102" w:rsidRPr="00E716A8">
        <w:rPr>
          <w:rFonts w:ascii="Avenir Next LT Pro" w:hAnsi="Avenir Next LT Pro"/>
        </w:rPr>
        <w:t xml:space="preserve">, </w:t>
      </w:r>
      <w:r w:rsidRPr="00E716A8">
        <w:rPr>
          <w:rFonts w:ascii="Avenir Next LT Pro" w:hAnsi="Avenir Next LT Pro"/>
        </w:rPr>
        <w:t>eating habits</w:t>
      </w:r>
      <w:r w:rsidR="002F4102" w:rsidRPr="00E716A8">
        <w:rPr>
          <w:rFonts w:ascii="Avenir Next LT Pro" w:hAnsi="Avenir Next LT Pro"/>
        </w:rPr>
        <w:t xml:space="preserve">, and sleep routine and are feeling more disconnected than ever. We hope that through participating in Sink Your Stress, you can begin to re-balance your habits to help better manage your stress and feel more connected. </w:t>
      </w:r>
    </w:p>
    <w:p w14:paraId="37580480" w14:textId="72EE849C" w:rsidR="003359FB" w:rsidRPr="00E716A8" w:rsidRDefault="008D365A" w:rsidP="003359FB">
      <w:pPr>
        <w:spacing w:after="0"/>
        <w:rPr>
          <w:rFonts w:ascii="Avenir Next LT Pro" w:hAnsi="Avenir Next LT Pro"/>
          <w:b/>
        </w:rPr>
      </w:pPr>
      <w:r w:rsidRPr="00E716A8">
        <w:rPr>
          <w:rFonts w:ascii="Avenir Next LT Pro" w:hAnsi="Avenir Next LT Pro"/>
          <w:b/>
        </w:rPr>
        <w:t xml:space="preserve">WHERE DO I TURN IN MY </w:t>
      </w:r>
      <w:r w:rsidR="00C7521D" w:rsidRPr="00E716A8">
        <w:rPr>
          <w:rFonts w:ascii="Avenir Next LT Pro" w:hAnsi="Avenir Next LT Pro"/>
          <w:b/>
        </w:rPr>
        <w:t>TRACKING FORM</w:t>
      </w:r>
      <w:r w:rsidR="002F4102" w:rsidRPr="00E716A8">
        <w:rPr>
          <w:rFonts w:ascii="Avenir Next LT Pro" w:hAnsi="Avenir Next LT Pro"/>
          <w:b/>
        </w:rPr>
        <w:t>/GAMEBOARD</w:t>
      </w:r>
      <w:r w:rsidRPr="00E716A8">
        <w:rPr>
          <w:rFonts w:ascii="Avenir Next LT Pro" w:hAnsi="Avenir Next LT Pro"/>
          <w:b/>
        </w:rPr>
        <w:t>?</w:t>
      </w:r>
      <w:r w:rsidRPr="00E716A8">
        <w:rPr>
          <w:rFonts w:ascii="Avenir Next LT Pro" w:hAnsi="Avenir Next LT Pro"/>
          <w:b/>
        </w:rPr>
        <w:tab/>
      </w:r>
      <w:r w:rsidRPr="00E716A8">
        <w:rPr>
          <w:rFonts w:ascii="Avenir Next LT Pro" w:hAnsi="Avenir Next LT Pro"/>
          <w:b/>
        </w:rPr>
        <w:tab/>
      </w:r>
    </w:p>
    <w:p w14:paraId="46B1664F" w14:textId="03DE0833" w:rsidR="008D365A" w:rsidRPr="00E716A8" w:rsidRDefault="008D365A" w:rsidP="008D365A">
      <w:pPr>
        <w:rPr>
          <w:rFonts w:ascii="Avenir Next LT Pro" w:hAnsi="Avenir Next LT Pro"/>
        </w:rPr>
      </w:pPr>
      <w:r w:rsidRPr="00E716A8">
        <w:rPr>
          <w:rFonts w:ascii="Avenir Next LT Pro" w:hAnsi="Avenir Next LT Pro"/>
        </w:rPr>
        <w:t xml:space="preserve">You do NOT have to turn in the </w:t>
      </w:r>
      <w:r w:rsidR="00C7521D" w:rsidRPr="00E716A8">
        <w:rPr>
          <w:rFonts w:ascii="Avenir Next LT Pro" w:hAnsi="Avenir Next LT Pro"/>
        </w:rPr>
        <w:t>tracking form</w:t>
      </w:r>
      <w:r w:rsidR="002F4102" w:rsidRPr="00E716A8">
        <w:rPr>
          <w:rFonts w:ascii="Avenir Next LT Pro" w:hAnsi="Avenir Next LT Pro"/>
        </w:rPr>
        <w:t>/gameboard</w:t>
      </w:r>
      <w:r w:rsidRPr="00E716A8">
        <w:rPr>
          <w:rFonts w:ascii="Avenir Next LT Pro" w:hAnsi="Avenir Next LT Pro"/>
        </w:rPr>
        <w:t xml:space="preserve">. Simply </w:t>
      </w:r>
      <w:r w:rsidRPr="00E716A8">
        <w:rPr>
          <w:rFonts w:ascii="Avenir Next LT Pro" w:hAnsi="Avenir Next LT Pro"/>
          <w:u w:val="single"/>
        </w:rPr>
        <w:t>complete the final evaluation</w:t>
      </w:r>
      <w:r w:rsidRPr="00E716A8">
        <w:rPr>
          <w:rFonts w:ascii="Avenir Next LT Pro" w:hAnsi="Avenir Next LT Pro"/>
        </w:rPr>
        <w:t xml:space="preserve"> </w:t>
      </w:r>
      <w:r w:rsidR="002F4102" w:rsidRPr="00E716A8">
        <w:rPr>
          <w:rFonts w:ascii="Avenir Next LT Pro" w:hAnsi="Avenir Next LT Pro"/>
        </w:rPr>
        <w:t xml:space="preserve">which will be </w:t>
      </w:r>
      <w:r w:rsidRPr="00E716A8">
        <w:rPr>
          <w:rFonts w:ascii="Avenir Next LT Pro" w:hAnsi="Avenir Next LT Pro"/>
        </w:rPr>
        <w:t xml:space="preserve">emailed to you </w:t>
      </w:r>
      <w:r w:rsidR="002F4102" w:rsidRPr="00E716A8">
        <w:rPr>
          <w:rFonts w:ascii="Avenir Next LT Pro" w:hAnsi="Avenir Next LT Pro"/>
        </w:rPr>
        <w:t>after</w:t>
      </w:r>
      <w:r w:rsidRPr="00E716A8">
        <w:rPr>
          <w:rFonts w:ascii="Avenir Next LT Pro" w:hAnsi="Avenir Next LT Pro"/>
        </w:rPr>
        <w:t xml:space="preserve"> the final week of the program.</w:t>
      </w:r>
    </w:p>
    <w:p w14:paraId="1EAECD4D" w14:textId="3547F5C8" w:rsidR="00601C81" w:rsidRPr="00E716A8" w:rsidRDefault="00601C81" w:rsidP="007B7B49">
      <w:pPr>
        <w:spacing w:after="0"/>
        <w:rPr>
          <w:rFonts w:ascii="Avenir Next LT Pro" w:hAnsi="Avenir Next LT Pro"/>
          <w:b/>
        </w:rPr>
      </w:pPr>
      <w:r w:rsidRPr="00E716A8">
        <w:rPr>
          <w:rFonts w:ascii="Avenir Next LT Pro" w:hAnsi="Avenir Next LT Pro"/>
          <w:b/>
        </w:rPr>
        <w:t xml:space="preserve">WHAT IF I CAN’T </w:t>
      </w:r>
      <w:r w:rsidR="002F4102" w:rsidRPr="00E716A8">
        <w:rPr>
          <w:rFonts w:ascii="Avenir Next LT Pro" w:hAnsi="Avenir Next LT Pro"/>
          <w:b/>
        </w:rPr>
        <w:t>ACHIEVE ALL THE CHALLENGES EACH WEEK</w:t>
      </w:r>
      <w:r w:rsidRPr="00E716A8">
        <w:rPr>
          <w:rFonts w:ascii="Avenir Next LT Pro" w:hAnsi="Avenir Next LT Pro"/>
          <w:b/>
        </w:rPr>
        <w:t>?</w:t>
      </w:r>
    </w:p>
    <w:p w14:paraId="3306CC54" w14:textId="42FBF47A" w:rsidR="00601C81" w:rsidRPr="00E716A8" w:rsidRDefault="002F4102" w:rsidP="008D365A">
      <w:pPr>
        <w:rPr>
          <w:rFonts w:ascii="Avenir Next LT Pro" w:hAnsi="Avenir Next LT Pro"/>
        </w:rPr>
      </w:pPr>
      <w:r w:rsidRPr="00E716A8">
        <w:rPr>
          <w:rFonts w:ascii="Avenir Next LT Pro" w:hAnsi="Avenir Next LT Pro"/>
        </w:rPr>
        <w:lastRenderedPageBreak/>
        <w:t>The goal is not to accomplish all 6 challenges each week</w:t>
      </w:r>
      <w:r w:rsidR="00FF20BA">
        <w:rPr>
          <w:rFonts w:ascii="Avenir Next LT Pro" w:hAnsi="Avenir Next LT Pro"/>
        </w:rPr>
        <w:t xml:space="preserve">, but to </w:t>
      </w:r>
      <w:r w:rsidRPr="00E716A8">
        <w:rPr>
          <w:rFonts w:ascii="Avenir Next LT Pro" w:hAnsi="Avenir Next LT Pro"/>
        </w:rPr>
        <w:t xml:space="preserve">find which challenges best support you and your stress management. </w:t>
      </w:r>
      <w:r w:rsidR="00601C81" w:rsidRPr="00E716A8">
        <w:rPr>
          <w:rFonts w:ascii="Avenir Next LT Pro" w:hAnsi="Avenir Next LT Pro"/>
        </w:rPr>
        <w:t xml:space="preserve">We are confident everyone who tries to meet </w:t>
      </w:r>
      <w:r w:rsidRPr="00E716A8">
        <w:rPr>
          <w:rFonts w:ascii="Avenir Next LT Pro" w:hAnsi="Avenir Next LT Pro"/>
        </w:rPr>
        <w:t xml:space="preserve">at least one of the weekly challenges </w:t>
      </w:r>
      <w:r w:rsidR="00601C81" w:rsidRPr="00E716A8">
        <w:rPr>
          <w:rFonts w:ascii="Avenir Next LT Pro" w:hAnsi="Avenir Next LT Pro"/>
        </w:rPr>
        <w:t xml:space="preserve">will </w:t>
      </w:r>
      <w:r w:rsidRPr="00E716A8">
        <w:rPr>
          <w:rFonts w:ascii="Avenir Next LT Pro" w:hAnsi="Avenir Next LT Pro"/>
        </w:rPr>
        <w:t>experience</w:t>
      </w:r>
      <w:r w:rsidR="00601C81" w:rsidRPr="00E716A8">
        <w:rPr>
          <w:rFonts w:ascii="Avenir Next LT Pro" w:hAnsi="Avenir Next LT Pro"/>
        </w:rPr>
        <w:t xml:space="preserve"> some positive changes! </w:t>
      </w:r>
    </w:p>
    <w:p w14:paraId="1BAD1F0E" w14:textId="77777777" w:rsidR="007B7B49" w:rsidRPr="00E716A8" w:rsidRDefault="008D365A" w:rsidP="007B7B49">
      <w:pPr>
        <w:spacing w:after="0"/>
        <w:rPr>
          <w:rFonts w:ascii="Avenir Next LT Pro" w:hAnsi="Avenir Next LT Pro"/>
        </w:rPr>
      </w:pPr>
      <w:r w:rsidRPr="00E716A8">
        <w:rPr>
          <w:rFonts w:ascii="Avenir Next LT Pro" w:hAnsi="Avenir Next LT Pro"/>
          <w:b/>
        </w:rPr>
        <w:t>HOW DO I GET MY PRIZE?</w:t>
      </w:r>
      <w:r w:rsidRPr="00E716A8">
        <w:rPr>
          <w:rFonts w:ascii="Avenir Next LT Pro" w:hAnsi="Avenir Next LT Pro"/>
        </w:rPr>
        <w:tab/>
      </w:r>
    </w:p>
    <w:p w14:paraId="5B8D2F55" w14:textId="77777777" w:rsidR="008D365A" w:rsidRPr="00E716A8" w:rsidRDefault="008D365A" w:rsidP="008D365A">
      <w:pPr>
        <w:rPr>
          <w:rFonts w:ascii="Avenir Next LT Pro" w:hAnsi="Avenir Next LT Pro"/>
        </w:rPr>
      </w:pPr>
      <w:r w:rsidRPr="00E716A8">
        <w:rPr>
          <w:rFonts w:ascii="Avenir Next LT Pro" w:hAnsi="Avenir Next LT Pro"/>
        </w:rPr>
        <w:t>When you complete the evaluation</w:t>
      </w:r>
      <w:r w:rsidR="008C4D07" w:rsidRPr="00E716A8">
        <w:rPr>
          <w:rFonts w:ascii="Avenir Next LT Pro" w:hAnsi="Avenir Next LT Pro"/>
        </w:rPr>
        <w:t>,</w:t>
      </w:r>
      <w:r w:rsidRPr="00E716A8">
        <w:rPr>
          <w:rFonts w:ascii="Avenir Next LT Pro" w:hAnsi="Avenir Next LT Pro"/>
        </w:rPr>
        <w:t xml:space="preserve"> you will receive an email with instructions on picking up your prize for participating in the program. </w:t>
      </w:r>
    </w:p>
    <w:p w14:paraId="525DB927" w14:textId="6072637F" w:rsidR="008D365A" w:rsidRPr="00E716A8" w:rsidRDefault="008D365A" w:rsidP="008D365A">
      <w:pPr>
        <w:rPr>
          <w:rFonts w:ascii="Avenir Next LT Pro" w:hAnsi="Avenir Next LT Pro"/>
        </w:rPr>
      </w:pPr>
      <w:r w:rsidRPr="00E716A8">
        <w:rPr>
          <w:rFonts w:ascii="Avenir Next LT Pro" w:hAnsi="Avenir Next LT Pro"/>
        </w:rPr>
        <w:t>Everyone who participates (</w:t>
      </w:r>
      <w:r w:rsidRPr="00E716A8">
        <w:rPr>
          <w:rFonts w:ascii="Avenir Next LT Pro" w:hAnsi="Avenir Next LT Pro"/>
          <w:b/>
        </w:rPr>
        <w:t>registers</w:t>
      </w:r>
      <w:r w:rsidRPr="00E716A8">
        <w:rPr>
          <w:rFonts w:ascii="Avenir Next LT Pro" w:hAnsi="Avenir Next LT Pro"/>
        </w:rPr>
        <w:t xml:space="preserve"> for the program and </w:t>
      </w:r>
      <w:r w:rsidRPr="00E716A8">
        <w:rPr>
          <w:rFonts w:ascii="Avenir Next LT Pro" w:hAnsi="Avenir Next LT Pro"/>
          <w:b/>
        </w:rPr>
        <w:t>completes the evaluation</w:t>
      </w:r>
      <w:r w:rsidRPr="00E716A8">
        <w:rPr>
          <w:rFonts w:ascii="Avenir Next LT Pro" w:hAnsi="Avenir Next LT Pro"/>
        </w:rPr>
        <w:t xml:space="preserve"> at the end) gets a prize (</w:t>
      </w:r>
      <w:r w:rsidR="00C7521D" w:rsidRPr="00E716A8">
        <w:rPr>
          <w:rFonts w:ascii="Avenir Next LT Pro" w:hAnsi="Avenir Next LT Pro"/>
        </w:rPr>
        <w:t xml:space="preserve">cutting board, </w:t>
      </w:r>
      <w:r w:rsidRPr="00E716A8">
        <w:rPr>
          <w:rFonts w:ascii="Avenir Next LT Pro" w:hAnsi="Avenir Next LT Pro"/>
        </w:rPr>
        <w:t>salad shaker, water bottle</w:t>
      </w:r>
      <w:r w:rsidR="00C7521D" w:rsidRPr="00E716A8">
        <w:rPr>
          <w:rFonts w:ascii="Avenir Next LT Pro" w:hAnsi="Avenir Next LT Pro"/>
        </w:rPr>
        <w:t xml:space="preserve"> or ear buds</w:t>
      </w:r>
      <w:r w:rsidRPr="00E716A8">
        <w:rPr>
          <w:rFonts w:ascii="Avenir Next LT Pro" w:hAnsi="Avenir Next LT Pro"/>
        </w:rPr>
        <w:t>).</w:t>
      </w:r>
      <w:r w:rsidR="006F7F73" w:rsidRPr="00E716A8">
        <w:rPr>
          <w:rFonts w:ascii="Avenir Next LT Pro" w:hAnsi="Avenir Next LT Pro"/>
        </w:rPr>
        <w:t xml:space="preserve"> The evaluation is emailed to all registered participants the last week of the program.</w:t>
      </w:r>
    </w:p>
    <w:p w14:paraId="7094EEDF" w14:textId="77777777" w:rsidR="007B7B49" w:rsidRPr="00E716A8" w:rsidRDefault="007B7B49" w:rsidP="008D365A">
      <w:pPr>
        <w:rPr>
          <w:rFonts w:ascii="Avenir Next LT Pro" w:hAnsi="Avenir Next LT Pro"/>
        </w:rPr>
      </w:pPr>
    </w:p>
    <w:p w14:paraId="1C9CDBD2" w14:textId="77777777" w:rsidR="008D365A" w:rsidRDefault="008D365A"/>
    <w:sectPr w:rsidR="008D365A" w:rsidSect="00AE1A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B51"/>
    <w:multiLevelType w:val="hybridMultilevel"/>
    <w:tmpl w:val="6DA6E9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30A"/>
    <w:rsid w:val="00021958"/>
    <w:rsid w:val="00071E76"/>
    <w:rsid w:val="00073389"/>
    <w:rsid w:val="000E34D6"/>
    <w:rsid w:val="002F4102"/>
    <w:rsid w:val="003359FB"/>
    <w:rsid w:val="003D01A7"/>
    <w:rsid w:val="0053712B"/>
    <w:rsid w:val="00543771"/>
    <w:rsid w:val="00601C81"/>
    <w:rsid w:val="006444A1"/>
    <w:rsid w:val="00695A07"/>
    <w:rsid w:val="006F7F73"/>
    <w:rsid w:val="007B7B49"/>
    <w:rsid w:val="008C4D07"/>
    <w:rsid w:val="008D365A"/>
    <w:rsid w:val="00AE1AF9"/>
    <w:rsid w:val="00C53821"/>
    <w:rsid w:val="00C7521D"/>
    <w:rsid w:val="00C8330A"/>
    <w:rsid w:val="00D76E87"/>
    <w:rsid w:val="00DA5BC9"/>
    <w:rsid w:val="00E716A8"/>
    <w:rsid w:val="00EF009A"/>
    <w:rsid w:val="00F85CA4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4EE66"/>
  <w15:docId w15:val="{D496FEC8-465B-4A14-B23B-8D5BDCAE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6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1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C9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6F7F7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01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01A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ley-melchert-1@uiow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wellness.uiowa.edu/programs/sink-your-stres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Daehler-Miller, Joann L</dc:creator>
  <cp:lastModifiedBy>Hines, Haley E</cp:lastModifiedBy>
  <cp:revision>8</cp:revision>
  <dcterms:created xsi:type="dcterms:W3CDTF">2021-03-18T14:10:00Z</dcterms:created>
  <dcterms:modified xsi:type="dcterms:W3CDTF">2022-11-17T22:15:00Z</dcterms:modified>
</cp:coreProperties>
</file>